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D" w:rsidRDefault="003A7ADD" w:rsidP="008F5FC9">
      <w:pPr>
        <w:pStyle w:val="50"/>
        <w:shd w:val="clear" w:color="auto" w:fill="auto"/>
        <w:spacing w:line="360" w:lineRule="auto"/>
        <w:jc w:val="center"/>
      </w:pPr>
      <w:bookmarkStart w:id="0" w:name="bookmark31"/>
      <w:r w:rsidRPr="003A7ADD">
        <w:t>Аннотация дисциплины</w:t>
      </w:r>
    </w:p>
    <w:p w:rsidR="008F5FC9" w:rsidRPr="00B75A22" w:rsidRDefault="008F5FC9" w:rsidP="008F5FC9">
      <w:pPr>
        <w:pStyle w:val="50"/>
        <w:shd w:val="clear" w:color="auto" w:fill="auto"/>
        <w:spacing w:line="360" w:lineRule="auto"/>
        <w:jc w:val="center"/>
      </w:pPr>
      <w:r w:rsidRPr="00B75A22">
        <w:t>Математика</w:t>
      </w:r>
      <w:bookmarkEnd w:id="0"/>
    </w:p>
    <w:p w:rsidR="008F5FC9" w:rsidRPr="00B75A22" w:rsidRDefault="008F5FC9" w:rsidP="003A602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38.03.02 «Менеджмент», профиль «</w:t>
      </w:r>
      <w:r w:rsidR="003A6020">
        <w:t>Маркетинг</w:t>
      </w:r>
      <w:bookmarkStart w:id="1" w:name="_GoBack"/>
      <w:bookmarkEnd w:id="1"/>
      <w:r w:rsidRPr="00B75A22">
        <w:t xml:space="preserve">», </w:t>
      </w:r>
      <w:r w:rsidR="003A6020">
        <w:t xml:space="preserve">очно-заочная </w:t>
      </w:r>
      <w:r>
        <w:t>форма обучения</w:t>
      </w:r>
      <w:r w:rsidRPr="00B75A22">
        <w:t>.</w:t>
      </w:r>
    </w:p>
    <w:p w:rsidR="001A1AEF" w:rsidRDefault="008F5FC9" w:rsidP="001A1AEF">
      <w:pPr>
        <w:pStyle w:val="20"/>
        <w:tabs>
          <w:tab w:val="left" w:pos="7870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1A1AEF">
        <w:rPr>
          <w:rStyle w:val="21"/>
        </w:rPr>
        <w:t>:</w:t>
      </w:r>
      <w:r w:rsidRPr="00B75A22">
        <w:rPr>
          <w:rStyle w:val="21"/>
        </w:rPr>
        <w:t xml:space="preserve"> 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формирование естественнонаучного мировоззрения;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экономики и управления;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навыков работы со специальной математической литературой;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создание основы применения математики в практической профессиональной деятельности;</w:t>
      </w:r>
    </w:p>
    <w:p w:rsidR="001A1AEF" w:rsidRDefault="001A1AEF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>
        <w:t>– развитие способностей к логическому и алгоритмическому мышлению.</w:t>
      </w:r>
    </w:p>
    <w:p w:rsidR="008F5FC9" w:rsidRPr="00B75A22" w:rsidRDefault="008F5FC9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="003A6020">
        <w:t xml:space="preserve">– дисциплина </w:t>
      </w:r>
      <w:r w:rsidRPr="00B75A22">
        <w:t xml:space="preserve">является дисциплиной </w:t>
      </w:r>
      <w:r w:rsidR="003A6020">
        <w:t>обязательной</w:t>
      </w:r>
      <w:r w:rsidRPr="00B75A22">
        <w:t xml:space="preserve"> части </w:t>
      </w:r>
      <w:r w:rsidR="003A6020">
        <w:t>цикла математики и информатики</w:t>
      </w:r>
      <w:r w:rsidRPr="00B75A22">
        <w:t xml:space="preserve"> дисциплин для направления подготовки 38.03.02 «Менеджмент», профиль «</w:t>
      </w:r>
      <w:r w:rsidR="003A6020">
        <w:t>Маркетинг</w:t>
      </w:r>
      <w:r w:rsidRPr="00B75A22">
        <w:t>».</w:t>
      </w:r>
    </w:p>
    <w:p w:rsidR="008F5FC9" w:rsidRDefault="008F5FC9" w:rsidP="008F5FC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Матрицы и определители. Системы линейных уравнений. Неотрицательные матрицы и модели Леонтьева. Множества и прямое произведение. Теория графов. Теория пределов.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Ряды.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DC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0"/>
    <w:rsid w:val="0010323A"/>
    <w:rsid w:val="001A1AEF"/>
    <w:rsid w:val="003A6020"/>
    <w:rsid w:val="003A7ADD"/>
    <w:rsid w:val="00875D8D"/>
    <w:rsid w:val="008F5FC9"/>
    <w:rsid w:val="00AB5F5C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6A3D"/>
  <w15:docId w15:val="{13EDBBC7-00FA-4C31-BB5D-164738D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F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F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5F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FC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F5F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F5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FC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ECB1C-837B-4D24-805B-581D74FE9522}"/>
</file>

<file path=customXml/itemProps2.xml><?xml version="1.0" encoding="utf-8"?>
<ds:datastoreItem xmlns:ds="http://schemas.openxmlformats.org/officeDocument/2006/customXml" ds:itemID="{A9D9F5B7-C8C3-4749-AD58-986898E2A492}"/>
</file>

<file path=customXml/itemProps3.xml><?xml version="1.0" encoding="utf-8"?>
<ds:datastoreItem xmlns:ds="http://schemas.openxmlformats.org/officeDocument/2006/customXml" ds:itemID="{5E9EEF41-CE03-4997-B81B-7347D6970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2018-03-30T13:11:00Z</dcterms:created>
  <dcterms:modified xsi:type="dcterms:W3CDTF">2021-05-26T07:54:00Z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